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EE6B" w14:textId="77777777" w:rsidR="0087179A" w:rsidRDefault="0087179A">
      <w:pPr>
        <w:pStyle w:val="BodyText"/>
        <w:spacing w:before="10"/>
        <w:rPr>
          <w:rFonts w:ascii="Times New Roman"/>
          <w:b w:val="0"/>
          <w:sz w:val="24"/>
        </w:rPr>
      </w:pPr>
    </w:p>
    <w:p w14:paraId="069D866C" w14:textId="77777777" w:rsidR="0087179A" w:rsidRDefault="00940DDF">
      <w:pPr>
        <w:spacing w:before="103"/>
        <w:ind w:left="3638"/>
        <w:rPr>
          <w:b/>
          <w:sz w:val="8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AF0D31F" wp14:editId="33E036E3">
            <wp:simplePos x="0" y="0"/>
            <wp:positionH relativeFrom="page">
              <wp:posOffset>821366</wp:posOffset>
            </wp:positionH>
            <wp:positionV relativeFrom="paragraph">
              <wp:posOffset>-181959</wp:posOffset>
            </wp:positionV>
            <wp:extent cx="1903811" cy="9566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811" cy="956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70"/>
          <w:sz w:val="82"/>
        </w:rPr>
        <w:t>Apples For The Students</w:t>
      </w:r>
    </w:p>
    <w:p w14:paraId="643A80F9" w14:textId="77777777" w:rsidR="0087179A" w:rsidRDefault="00940DDF">
      <w:pPr>
        <w:pStyle w:val="ListParagraph"/>
        <w:numPr>
          <w:ilvl w:val="0"/>
          <w:numId w:val="2"/>
        </w:numPr>
        <w:tabs>
          <w:tab w:val="left" w:pos="1859"/>
        </w:tabs>
        <w:spacing w:before="502"/>
        <w:rPr>
          <w:b/>
          <w:sz w:val="85"/>
        </w:rPr>
      </w:pPr>
      <w:r>
        <w:rPr>
          <w:b/>
          <w:color w:val="231F20"/>
          <w:spacing w:val="-4"/>
          <w:sz w:val="85"/>
        </w:rPr>
        <w:t xml:space="preserve">Three </w:t>
      </w:r>
      <w:r>
        <w:rPr>
          <w:b/>
          <w:color w:val="231F20"/>
          <w:sz w:val="85"/>
        </w:rPr>
        <w:t xml:space="preserve">Easy </w:t>
      </w:r>
      <w:r>
        <w:rPr>
          <w:b/>
          <w:color w:val="231F20"/>
          <w:spacing w:val="-3"/>
          <w:sz w:val="85"/>
        </w:rPr>
        <w:t>Steps</w:t>
      </w:r>
      <w:r>
        <w:rPr>
          <w:b/>
          <w:color w:val="231F20"/>
          <w:spacing w:val="10"/>
          <w:sz w:val="85"/>
        </w:rPr>
        <w:t xml:space="preserve"> </w:t>
      </w:r>
      <w:r>
        <w:rPr>
          <w:b/>
          <w:color w:val="231F20"/>
          <w:sz w:val="85"/>
        </w:rPr>
        <w:t>•</w:t>
      </w:r>
    </w:p>
    <w:p w14:paraId="3372C2F3" w14:textId="77777777" w:rsidR="0087179A" w:rsidRDefault="004B5314">
      <w:pPr>
        <w:pStyle w:val="Heading1"/>
        <w:spacing w:before="688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BA66839">
                <wp:simplePos x="0" y="0"/>
                <wp:positionH relativeFrom="page">
                  <wp:posOffset>796290</wp:posOffset>
                </wp:positionH>
                <wp:positionV relativeFrom="paragraph">
                  <wp:posOffset>334010</wp:posOffset>
                </wp:positionV>
                <wp:extent cx="445770" cy="8089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955B" w14:textId="77777777" w:rsidR="0087179A" w:rsidRDefault="00940DDF">
                            <w:pPr>
                              <w:spacing w:line="1273" w:lineRule="exact"/>
                              <w:rPr>
                                <w:b/>
                                <w:sz w:val="11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65"/>
                                <w:sz w:val="11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66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7pt;margin-top:26.3pt;width:35.1pt;height:63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" filled="f" stroked="f">
                <v:path arrowok="t"/>
                <v:textbox inset="0,0,0,0">
                  <w:txbxContent>
                    <w:p w14:paraId="5FA4955B" w14:textId="77777777" w:rsidR="0087179A" w:rsidRDefault="00940DDF">
                      <w:pPr>
                        <w:spacing w:line="1273" w:lineRule="exact"/>
                        <w:rPr>
                          <w:b/>
                          <w:sz w:val="110"/>
                        </w:rPr>
                      </w:pPr>
                      <w:r>
                        <w:rPr>
                          <w:b/>
                          <w:color w:val="231F20"/>
                          <w:w w:val="65"/>
                          <w:sz w:val="110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0DDF">
        <w:rPr>
          <w:color w:val="231F20"/>
        </w:rPr>
        <w:t>Register your Giant Eagle Advantage Card</w:t>
      </w:r>
      <w:r w:rsidR="00940DDF">
        <w:rPr>
          <w:color w:val="231F20"/>
          <w:position w:val="15"/>
          <w:sz w:val="26"/>
        </w:rPr>
        <w:t xml:space="preserve">® </w:t>
      </w:r>
      <w:r w:rsidR="00940DDF">
        <w:rPr>
          <w:color w:val="231F20"/>
        </w:rPr>
        <w:t>at</w:t>
      </w:r>
      <w:hyperlink r:id="rId6">
        <w:r w:rsidR="00940DDF">
          <w:rPr>
            <w:color w:val="231F20"/>
          </w:rPr>
          <w:t xml:space="preserve"> GiantEagle.com/AFTS.</w:t>
        </w:r>
      </w:hyperlink>
    </w:p>
    <w:p w14:paraId="54ADACBB" w14:textId="77777777" w:rsidR="0087179A" w:rsidRDefault="0087179A">
      <w:pPr>
        <w:pStyle w:val="BodyText"/>
        <w:rPr>
          <w:rFonts w:ascii="Myriad Pro"/>
          <w:b w:val="0"/>
          <w:sz w:val="50"/>
        </w:rPr>
      </w:pPr>
    </w:p>
    <w:p w14:paraId="25C87493" w14:textId="77777777" w:rsidR="0087179A" w:rsidRDefault="00940DDF">
      <w:pPr>
        <w:pStyle w:val="ListParagraph"/>
        <w:numPr>
          <w:ilvl w:val="0"/>
          <w:numId w:val="1"/>
        </w:numPr>
        <w:tabs>
          <w:tab w:val="left" w:pos="1550"/>
          <w:tab w:val="left" w:pos="8279"/>
        </w:tabs>
        <w:ind w:hanging="1215"/>
        <w:rPr>
          <w:sz w:val="44"/>
        </w:rPr>
      </w:pPr>
      <w:r>
        <w:rPr>
          <w:color w:val="231F20"/>
          <w:sz w:val="44"/>
        </w:rPr>
        <w:t>Enter our School</w:t>
      </w:r>
      <w:r>
        <w:rPr>
          <w:color w:val="231F20"/>
          <w:spacing w:val="-1"/>
          <w:sz w:val="44"/>
        </w:rPr>
        <w:t xml:space="preserve"> </w:t>
      </w:r>
      <w:r>
        <w:rPr>
          <w:color w:val="231F20"/>
          <w:sz w:val="44"/>
        </w:rPr>
        <w:t>ID</w:t>
      </w:r>
      <w:r>
        <w:rPr>
          <w:color w:val="231F20"/>
          <w:spacing w:val="-4"/>
          <w:sz w:val="44"/>
        </w:rPr>
        <w:t xml:space="preserve"> </w:t>
      </w:r>
      <w:r>
        <w:rPr>
          <w:color w:val="231F20"/>
          <w:sz w:val="44"/>
        </w:rPr>
        <w:t>#</w:t>
      </w:r>
      <w:r>
        <w:rPr>
          <w:color w:val="231F20"/>
          <w:sz w:val="44"/>
          <w:u w:val="single"/>
        </w:rPr>
        <w:t xml:space="preserve">     0910</w:t>
      </w:r>
      <w:r>
        <w:rPr>
          <w:color w:val="231F20"/>
          <w:sz w:val="44"/>
          <w:u w:val="single" w:color="231F20"/>
        </w:rPr>
        <w:tab/>
      </w:r>
      <w:r>
        <w:rPr>
          <w:color w:val="231F20"/>
          <w:sz w:val="44"/>
        </w:rPr>
        <w:t>.</w:t>
      </w:r>
    </w:p>
    <w:p w14:paraId="162D01CC" w14:textId="77777777" w:rsidR="0087179A" w:rsidRDefault="00940DDF">
      <w:pPr>
        <w:pStyle w:val="ListParagraph"/>
        <w:numPr>
          <w:ilvl w:val="0"/>
          <w:numId w:val="1"/>
        </w:numPr>
        <w:tabs>
          <w:tab w:val="left" w:pos="1550"/>
        </w:tabs>
        <w:spacing w:before="361"/>
        <w:ind w:hanging="1215"/>
        <w:rPr>
          <w:sz w:val="26"/>
        </w:rPr>
      </w:pPr>
      <w:r>
        <w:rPr>
          <w:color w:val="231F20"/>
          <w:position w:val="1"/>
          <w:sz w:val="44"/>
        </w:rPr>
        <w:t>Shop with your Giant Eagle Advantage</w:t>
      </w:r>
      <w:r>
        <w:rPr>
          <w:color w:val="231F20"/>
          <w:spacing w:val="-19"/>
          <w:position w:val="1"/>
          <w:sz w:val="44"/>
        </w:rPr>
        <w:t xml:space="preserve"> </w:t>
      </w:r>
      <w:r>
        <w:rPr>
          <w:color w:val="231F20"/>
          <w:position w:val="1"/>
          <w:sz w:val="44"/>
        </w:rPr>
        <w:t>Card</w:t>
      </w:r>
      <w:r>
        <w:rPr>
          <w:color w:val="231F20"/>
          <w:position w:val="16"/>
          <w:sz w:val="26"/>
        </w:rPr>
        <w:t>®</w:t>
      </w:r>
      <w:r>
        <w:rPr>
          <w:color w:val="231F20"/>
          <w:sz w:val="26"/>
        </w:rPr>
        <w:t>.</w:t>
      </w:r>
    </w:p>
    <w:p w14:paraId="57AAB325" w14:textId="77777777" w:rsidR="0087179A" w:rsidRDefault="0087179A">
      <w:pPr>
        <w:pStyle w:val="BodyText"/>
        <w:rPr>
          <w:rFonts w:ascii="Myriad Pro"/>
          <w:b w:val="0"/>
          <w:sz w:val="20"/>
        </w:rPr>
      </w:pPr>
    </w:p>
    <w:p w14:paraId="4AA76995" w14:textId="77777777" w:rsidR="0087179A" w:rsidRDefault="0087179A">
      <w:pPr>
        <w:pStyle w:val="BodyText"/>
        <w:rPr>
          <w:rFonts w:ascii="Myriad Pro"/>
          <w:b w:val="0"/>
          <w:sz w:val="20"/>
        </w:rPr>
      </w:pPr>
    </w:p>
    <w:p w14:paraId="138A5C7D" w14:textId="77777777" w:rsidR="0087179A" w:rsidRDefault="0087179A">
      <w:pPr>
        <w:pStyle w:val="BodyText"/>
        <w:rPr>
          <w:rFonts w:ascii="Myriad Pro"/>
          <w:b w:val="0"/>
          <w:sz w:val="20"/>
        </w:rPr>
      </w:pPr>
    </w:p>
    <w:p w14:paraId="3E0AD557" w14:textId="77777777" w:rsidR="0087179A" w:rsidRDefault="0087179A">
      <w:pPr>
        <w:pStyle w:val="BodyText"/>
        <w:rPr>
          <w:rFonts w:ascii="Myriad Pro"/>
          <w:b w:val="0"/>
          <w:sz w:val="20"/>
        </w:rPr>
      </w:pPr>
    </w:p>
    <w:p w14:paraId="40A751B5" w14:textId="77777777" w:rsidR="0087179A" w:rsidRDefault="0087179A">
      <w:pPr>
        <w:pStyle w:val="BodyText"/>
        <w:rPr>
          <w:rFonts w:ascii="Myriad Pro"/>
          <w:b w:val="0"/>
          <w:sz w:val="20"/>
        </w:rPr>
      </w:pPr>
    </w:p>
    <w:p w14:paraId="6DF66431" w14:textId="77777777" w:rsidR="0087179A" w:rsidRDefault="00940DDF">
      <w:pPr>
        <w:pStyle w:val="BodyText"/>
        <w:spacing w:before="4"/>
        <w:rPr>
          <w:rFonts w:ascii="Myriad Pro"/>
          <w:b w:val="0"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F930AA" wp14:editId="67CCE16B">
            <wp:simplePos x="0" y="0"/>
            <wp:positionH relativeFrom="page">
              <wp:posOffset>2934842</wp:posOffset>
            </wp:positionH>
            <wp:positionV relativeFrom="paragraph">
              <wp:posOffset>149581</wp:posOffset>
            </wp:positionV>
            <wp:extent cx="2003447" cy="13167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447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EAB08" w14:textId="77777777" w:rsidR="0087179A" w:rsidRDefault="0087179A">
      <w:pPr>
        <w:pStyle w:val="BodyText"/>
        <w:spacing w:before="6"/>
        <w:rPr>
          <w:rFonts w:ascii="Myriad Pro"/>
          <w:b w:val="0"/>
          <w:sz w:val="9"/>
        </w:rPr>
      </w:pPr>
    </w:p>
    <w:p w14:paraId="50A415DE" w14:textId="77777777" w:rsidR="0087179A" w:rsidRDefault="00940DDF">
      <w:pPr>
        <w:spacing w:before="100" w:line="242" w:lineRule="auto"/>
        <w:ind w:left="2755" w:right="2024" w:hanging="289"/>
        <w:rPr>
          <w:rFonts w:ascii="Myriad Pro Cond"/>
          <w:sz w:val="33"/>
        </w:rPr>
      </w:pPr>
      <w:r>
        <w:rPr>
          <w:rFonts w:ascii="Myriad Pro Cond"/>
          <w:color w:val="231F20"/>
          <w:sz w:val="33"/>
        </w:rPr>
        <w:t>The only registered supporters who need to re-register are those who wish to support a different school.</w:t>
      </w:r>
    </w:p>
    <w:p w14:paraId="41E7B5D2" w14:textId="77777777" w:rsidR="0087179A" w:rsidRDefault="0087179A">
      <w:pPr>
        <w:pStyle w:val="BodyText"/>
        <w:spacing w:before="9"/>
        <w:rPr>
          <w:rFonts w:ascii="Myriad Pro Cond"/>
          <w:b w:val="0"/>
          <w:sz w:val="38"/>
        </w:rPr>
      </w:pPr>
    </w:p>
    <w:p w14:paraId="713720C3" w14:textId="6DF8F0DD" w:rsidR="0087179A" w:rsidRDefault="00940DDF">
      <w:pPr>
        <w:pStyle w:val="BodyText"/>
        <w:spacing w:line="247" w:lineRule="auto"/>
        <w:ind w:left="112" w:right="316"/>
        <w:jc w:val="center"/>
      </w:pPr>
      <w:r>
        <w:rPr>
          <w:color w:val="231F20"/>
        </w:rPr>
        <w:t>Each</w:t>
      </w:r>
      <w:r>
        <w:rPr>
          <w:color w:val="231F20"/>
          <w:spacing w:val="-7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9"/>
        </w:rPr>
        <w:t xml:space="preserve"> </w:t>
      </w:r>
      <w:r>
        <w:rPr>
          <w:color w:val="231F20"/>
        </w:rPr>
        <w:t>Giant</w:t>
      </w:r>
      <w:r>
        <w:rPr>
          <w:color w:val="231F20"/>
          <w:spacing w:val="-79"/>
        </w:rPr>
        <w:t xml:space="preserve"> </w:t>
      </w:r>
      <w:r>
        <w:rPr>
          <w:color w:val="231F20"/>
        </w:rPr>
        <w:t>Eagle</w:t>
      </w:r>
      <w:r>
        <w:rPr>
          <w:color w:val="231F20"/>
          <w:spacing w:val="-79"/>
        </w:rPr>
        <w:t xml:space="preserve"> </w:t>
      </w:r>
      <w:r>
        <w:rPr>
          <w:color w:val="231F20"/>
        </w:rPr>
        <w:t>Advantage</w:t>
      </w:r>
      <w:r>
        <w:rPr>
          <w:color w:val="231F20"/>
          <w:spacing w:val="-79"/>
        </w:rPr>
        <w:t xml:space="preserve"> </w:t>
      </w:r>
      <w:r>
        <w:rPr>
          <w:color w:val="231F20"/>
        </w:rPr>
        <w:t>Card</w:t>
      </w:r>
      <w:r>
        <w:rPr>
          <w:color w:val="231F20"/>
          <w:position w:val="13"/>
          <w:sz w:val="24"/>
        </w:rPr>
        <w:t>®</w:t>
      </w:r>
      <w:r>
        <w:rPr>
          <w:color w:val="231F20"/>
          <w:spacing w:val="-47"/>
          <w:position w:val="13"/>
          <w:sz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9"/>
        </w:rPr>
        <w:t xml:space="preserve"> </w:t>
      </w:r>
      <w:r>
        <w:rPr>
          <w:color w:val="231F20"/>
        </w:rPr>
        <w:t xml:space="preserve">scanned, </w:t>
      </w:r>
      <w:r>
        <w:rPr>
          <w:color w:val="231F20"/>
          <w:w w:val="95"/>
        </w:rPr>
        <w:t xml:space="preserve">from September </w:t>
      </w:r>
      <w:r w:rsidR="004B5314">
        <w:rPr>
          <w:color w:val="231F20"/>
          <w:w w:val="95"/>
        </w:rPr>
        <w:t>2019</w:t>
      </w:r>
      <w:r>
        <w:rPr>
          <w:color w:val="231F20"/>
          <w:w w:val="95"/>
        </w:rPr>
        <w:t xml:space="preserve"> through March </w:t>
      </w:r>
      <w:r w:rsidR="004B5314">
        <w:rPr>
          <w:color w:val="231F20"/>
          <w:w w:val="95"/>
        </w:rPr>
        <w:t>2020</w:t>
      </w:r>
      <w:bookmarkStart w:id="0" w:name="_GoBack"/>
      <w:bookmarkEnd w:id="0"/>
      <w:r>
        <w:rPr>
          <w:color w:val="231F20"/>
          <w:w w:val="95"/>
        </w:rPr>
        <w:t>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purchases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automatically earn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funds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obtain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overall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educational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needs.</w:t>
      </w:r>
    </w:p>
    <w:sectPr w:rsidR="0087179A">
      <w:type w:val="continuous"/>
      <w:pgSz w:w="12240" w:h="15840"/>
      <w:pgMar w:top="46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521"/>
    <w:multiLevelType w:val="hybridMultilevel"/>
    <w:tmpl w:val="2C74C41E"/>
    <w:lvl w:ilvl="0" w:tplc="48962092">
      <w:start w:val="2"/>
      <w:numFmt w:val="decimal"/>
      <w:lvlText w:val="%1."/>
      <w:lvlJc w:val="left"/>
      <w:pPr>
        <w:ind w:left="1549" w:hanging="1216"/>
        <w:jc w:val="left"/>
      </w:pPr>
      <w:rPr>
        <w:rFonts w:ascii="Trebuchet MS" w:eastAsia="Trebuchet MS" w:hAnsi="Trebuchet MS" w:cs="Trebuchet MS" w:hint="default"/>
        <w:b/>
        <w:bCs/>
        <w:color w:val="231F20"/>
        <w:w w:val="73"/>
        <w:position w:val="-15"/>
        <w:sz w:val="110"/>
        <w:szCs w:val="110"/>
      </w:rPr>
    </w:lvl>
    <w:lvl w:ilvl="1" w:tplc="FF529770">
      <w:numFmt w:val="bullet"/>
      <w:lvlText w:val="•"/>
      <w:lvlJc w:val="left"/>
      <w:pPr>
        <w:ind w:left="2416" w:hanging="1216"/>
      </w:pPr>
      <w:rPr>
        <w:rFonts w:hint="default"/>
      </w:rPr>
    </w:lvl>
    <w:lvl w:ilvl="2" w:tplc="14E29288">
      <w:numFmt w:val="bullet"/>
      <w:lvlText w:val="•"/>
      <w:lvlJc w:val="left"/>
      <w:pPr>
        <w:ind w:left="3292" w:hanging="1216"/>
      </w:pPr>
      <w:rPr>
        <w:rFonts w:hint="default"/>
      </w:rPr>
    </w:lvl>
    <w:lvl w:ilvl="3" w:tplc="E4680F44">
      <w:numFmt w:val="bullet"/>
      <w:lvlText w:val="•"/>
      <w:lvlJc w:val="left"/>
      <w:pPr>
        <w:ind w:left="4168" w:hanging="1216"/>
      </w:pPr>
      <w:rPr>
        <w:rFonts w:hint="default"/>
      </w:rPr>
    </w:lvl>
    <w:lvl w:ilvl="4" w:tplc="E606062A">
      <w:numFmt w:val="bullet"/>
      <w:lvlText w:val="•"/>
      <w:lvlJc w:val="left"/>
      <w:pPr>
        <w:ind w:left="5044" w:hanging="1216"/>
      </w:pPr>
      <w:rPr>
        <w:rFonts w:hint="default"/>
      </w:rPr>
    </w:lvl>
    <w:lvl w:ilvl="5" w:tplc="DC8ECCB4">
      <w:numFmt w:val="bullet"/>
      <w:lvlText w:val="•"/>
      <w:lvlJc w:val="left"/>
      <w:pPr>
        <w:ind w:left="5920" w:hanging="1216"/>
      </w:pPr>
      <w:rPr>
        <w:rFonts w:hint="default"/>
      </w:rPr>
    </w:lvl>
    <w:lvl w:ilvl="6" w:tplc="BEC072AA">
      <w:numFmt w:val="bullet"/>
      <w:lvlText w:val="•"/>
      <w:lvlJc w:val="left"/>
      <w:pPr>
        <w:ind w:left="6796" w:hanging="1216"/>
      </w:pPr>
      <w:rPr>
        <w:rFonts w:hint="default"/>
      </w:rPr>
    </w:lvl>
    <w:lvl w:ilvl="7" w:tplc="50CC1BB0">
      <w:numFmt w:val="bullet"/>
      <w:lvlText w:val="•"/>
      <w:lvlJc w:val="left"/>
      <w:pPr>
        <w:ind w:left="7672" w:hanging="1216"/>
      </w:pPr>
      <w:rPr>
        <w:rFonts w:hint="default"/>
      </w:rPr>
    </w:lvl>
    <w:lvl w:ilvl="8" w:tplc="A9C20F0A">
      <w:numFmt w:val="bullet"/>
      <w:lvlText w:val="•"/>
      <w:lvlJc w:val="left"/>
      <w:pPr>
        <w:ind w:left="8548" w:hanging="1216"/>
      </w:pPr>
      <w:rPr>
        <w:rFonts w:hint="default"/>
      </w:rPr>
    </w:lvl>
  </w:abstractNum>
  <w:abstractNum w:abstractNumId="1" w15:restartNumberingAfterBreak="0">
    <w:nsid w:val="20797600"/>
    <w:multiLevelType w:val="hybridMultilevel"/>
    <w:tmpl w:val="48B49A5C"/>
    <w:lvl w:ilvl="0" w:tplc="274A938E">
      <w:numFmt w:val="bullet"/>
      <w:lvlText w:val="•"/>
      <w:lvlJc w:val="left"/>
      <w:pPr>
        <w:ind w:left="1858" w:hanging="428"/>
      </w:pPr>
      <w:rPr>
        <w:rFonts w:ascii="Myriad Pro" w:eastAsia="Myriad Pro" w:hAnsi="Myriad Pro" w:cs="Myriad Pro" w:hint="default"/>
        <w:b/>
        <w:bCs/>
        <w:color w:val="231F20"/>
        <w:w w:val="100"/>
        <w:sz w:val="85"/>
        <w:szCs w:val="85"/>
      </w:rPr>
    </w:lvl>
    <w:lvl w:ilvl="1" w:tplc="369C469C">
      <w:numFmt w:val="bullet"/>
      <w:lvlText w:val="•"/>
      <w:lvlJc w:val="left"/>
      <w:pPr>
        <w:ind w:left="2704" w:hanging="428"/>
      </w:pPr>
      <w:rPr>
        <w:rFonts w:hint="default"/>
      </w:rPr>
    </w:lvl>
    <w:lvl w:ilvl="2" w:tplc="2EF253D4">
      <w:numFmt w:val="bullet"/>
      <w:lvlText w:val="•"/>
      <w:lvlJc w:val="left"/>
      <w:pPr>
        <w:ind w:left="3548" w:hanging="428"/>
      </w:pPr>
      <w:rPr>
        <w:rFonts w:hint="default"/>
      </w:rPr>
    </w:lvl>
    <w:lvl w:ilvl="3" w:tplc="5C606BC0">
      <w:numFmt w:val="bullet"/>
      <w:lvlText w:val="•"/>
      <w:lvlJc w:val="left"/>
      <w:pPr>
        <w:ind w:left="4392" w:hanging="428"/>
      </w:pPr>
      <w:rPr>
        <w:rFonts w:hint="default"/>
      </w:rPr>
    </w:lvl>
    <w:lvl w:ilvl="4" w:tplc="3548833E">
      <w:numFmt w:val="bullet"/>
      <w:lvlText w:val="•"/>
      <w:lvlJc w:val="left"/>
      <w:pPr>
        <w:ind w:left="5236" w:hanging="428"/>
      </w:pPr>
      <w:rPr>
        <w:rFonts w:hint="default"/>
      </w:rPr>
    </w:lvl>
    <w:lvl w:ilvl="5" w:tplc="6C9AA82A">
      <w:numFmt w:val="bullet"/>
      <w:lvlText w:val="•"/>
      <w:lvlJc w:val="left"/>
      <w:pPr>
        <w:ind w:left="6080" w:hanging="428"/>
      </w:pPr>
      <w:rPr>
        <w:rFonts w:hint="default"/>
      </w:rPr>
    </w:lvl>
    <w:lvl w:ilvl="6" w:tplc="EE9099C2">
      <w:numFmt w:val="bullet"/>
      <w:lvlText w:val="•"/>
      <w:lvlJc w:val="left"/>
      <w:pPr>
        <w:ind w:left="6924" w:hanging="428"/>
      </w:pPr>
      <w:rPr>
        <w:rFonts w:hint="default"/>
      </w:rPr>
    </w:lvl>
    <w:lvl w:ilvl="7" w:tplc="254898F8">
      <w:numFmt w:val="bullet"/>
      <w:lvlText w:val="•"/>
      <w:lvlJc w:val="left"/>
      <w:pPr>
        <w:ind w:left="7768" w:hanging="428"/>
      </w:pPr>
      <w:rPr>
        <w:rFonts w:hint="default"/>
      </w:rPr>
    </w:lvl>
    <w:lvl w:ilvl="8" w:tplc="E78C9FCC">
      <w:numFmt w:val="bullet"/>
      <w:lvlText w:val="•"/>
      <w:lvlJc w:val="left"/>
      <w:pPr>
        <w:ind w:left="8612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9A"/>
    <w:rsid w:val="004B5314"/>
    <w:rsid w:val="0087179A"/>
    <w:rsid w:val="0094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7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549" w:hanging="1215"/>
      <w:outlineLvl w:val="0"/>
    </w:pPr>
    <w:rPr>
      <w:rFonts w:ascii="Myriad Pro" w:eastAsia="Myriad Pro" w:hAnsi="Myriad Pro" w:cs="Myriad Pro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9" w:hanging="1215"/>
    </w:pPr>
    <w:rPr>
      <w:rFonts w:ascii="Myriad Pro" w:eastAsia="Myriad Pro" w:hAnsi="Myriad Pro" w:cs="Myriad Pro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nteagle.com/Save/Education--Community-Enrichment-/Apples-for-the-Studen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Joy Newingham</cp:lastModifiedBy>
  <cp:revision>2</cp:revision>
  <dcterms:created xsi:type="dcterms:W3CDTF">2019-08-22T17:41:00Z</dcterms:created>
  <dcterms:modified xsi:type="dcterms:W3CDTF">2019-08-22T17:41:00Z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QuarkXPress(R) 9.54</vt:lpwstr>
  </property>
  <property fmtid="{D5CDD505-2E9C-101B-9397-08002B2CF9AE}" pid="4" name="LastSaved">
    <vt:filetime>2018-07-31T00:00:00Z</vt:filetime>
  </property>
</Properties>
</file>